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85" w:rsidRPr="001F2CFA" w:rsidRDefault="001F2CFA" w:rsidP="00DF5485">
      <w:pPr>
        <w:jc w:val="center"/>
        <w:rPr>
          <w:rFonts w:ascii="楷体_GB2312" w:eastAsia="楷体_GB2312" w:hAnsi="黑体"/>
          <w:b/>
          <w:sz w:val="36"/>
          <w:szCs w:val="36"/>
        </w:rPr>
      </w:pPr>
      <w:r>
        <w:rPr>
          <w:rFonts w:hint="eastAsia"/>
        </w:rPr>
        <w:t xml:space="preserve">       </w:t>
      </w:r>
      <w:r w:rsidR="00DF5485" w:rsidRPr="001F2CFA">
        <w:rPr>
          <w:rFonts w:ascii="楷体_GB2312" w:eastAsia="楷体_GB2312" w:hAnsi="黑体" w:hint="eastAsia"/>
          <w:b/>
          <w:sz w:val="36"/>
          <w:szCs w:val="36"/>
        </w:rPr>
        <w:t>农业工程领域高质量科技期刊分级目录</w:t>
      </w:r>
    </w:p>
    <w:tbl>
      <w:tblPr>
        <w:tblW w:w="91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9"/>
        <w:gridCol w:w="3969"/>
        <w:gridCol w:w="1134"/>
        <w:gridCol w:w="96"/>
        <w:gridCol w:w="1143"/>
        <w:gridCol w:w="1392"/>
      </w:tblGrid>
      <w:tr w:rsidR="00DF5485" w:rsidRPr="007342B3" w:rsidTr="00B4543D">
        <w:trPr>
          <w:trHeight w:val="285"/>
        </w:trPr>
        <w:tc>
          <w:tcPr>
            <w:tcW w:w="9167" w:type="dxa"/>
            <w:gridSpan w:val="7"/>
            <w:shd w:val="clear" w:color="auto" w:fill="auto"/>
            <w:noWrap/>
            <w:vAlign w:val="center"/>
          </w:tcPr>
          <w:p w:rsidR="00DF5485" w:rsidRPr="004800C6" w:rsidRDefault="00DF5485" w:rsidP="00B35E0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800C6">
              <w:rPr>
                <w:b/>
                <w:color w:val="000000"/>
                <w:kern w:val="0"/>
                <w:sz w:val="28"/>
                <w:szCs w:val="28"/>
              </w:rPr>
              <w:t>T1</w:t>
            </w:r>
            <w:r w:rsidRPr="004800C6">
              <w:rPr>
                <w:b/>
                <w:color w:val="000000"/>
                <w:kern w:val="0"/>
                <w:sz w:val="28"/>
                <w:szCs w:val="28"/>
              </w:rPr>
              <w:t>级共</w:t>
            </w:r>
            <w:r w:rsidRPr="004800C6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41</w:t>
            </w:r>
            <w:r w:rsidRPr="004800C6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分级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ISSN/ EISSN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CN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学科领域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Aquacultural Engineering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0144-8609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International Journal of Agricultural and Biological Engineering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1934-6344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Frontiers of Agricultural Science and Engineering</w:t>
            </w:r>
          </w:p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hint="eastAsia"/>
                <w:b/>
                <w:color w:val="000000"/>
                <w:kern w:val="0"/>
                <w:sz w:val="18"/>
                <w:szCs w:val="18"/>
              </w:rPr>
              <w:t>农业科学与工程前沿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2095-7505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10-1204/S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the ASABE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2769-3295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1002-6819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11-2047/S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1000-1298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11-1964/S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机械工程学报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0577-6686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11-2187/TH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CSEE JOURNAL OF POWER AND ENERGY SYSTEMS</w:t>
            </w:r>
          </w:p>
          <w:p w:rsidR="00B35E0F" w:rsidRPr="007342B3" w:rsidRDefault="00B35E0F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B35E0F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CSEE电力与能源系统学报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2096-0042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10-1328/TM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中国电机工程学报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0258-8013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11-2107/TM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环境科学学报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0253-2468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11-1843/X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农业环境科学学报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1672-2043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12-1347/S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Agricultural Water Management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0378-3774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Irrigation Science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0342-7188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灌溉排水学报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1672-3317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41-1337/S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排灌机械工程学报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1674-8530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32-1814/TH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Land use policy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0264-8377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Soil and Tillage Research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0167-1987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Catena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0341-8162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中国土地科学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1001-8158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11-2640/F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自然资源学报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1000-3037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11-1912/N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Computers and Electronics in Agriculture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0168-1699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Precision Agriculture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1385-2256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Bioresource Technology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0960-8524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Biomass and Bioenergy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0961-9534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Biosystems Engineering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1537-5110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燃料化学学报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中英文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2097-213X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14-1410/TQ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35E0F" w:rsidRDefault="00DF5485" w:rsidP="00B35E0F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 xml:space="preserve">International Soil and Water Conservation Research </w:t>
            </w:r>
            <w:r w:rsidRPr="007342B3">
              <w:rPr>
                <w:rFonts w:ascii="仿宋" w:eastAsia="仿宋" w:hAnsi="仿宋" w:hint="eastAsia"/>
                <w:b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hint="eastAsia"/>
                <w:b/>
                <w:color w:val="000000"/>
                <w:kern w:val="0"/>
                <w:sz w:val="18"/>
                <w:szCs w:val="18"/>
              </w:rPr>
              <w:t>国际水土保持研究（英文）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2095-6339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10-1107/P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土壤学报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0564-3929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32-1119/P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应用生态学报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1001-9332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21-1253/Q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7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Industrial Crops and Products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0926-6690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Agricultural Systems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0308-521X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Integrative Agriculture</w:t>
            </w:r>
          </w:p>
          <w:p w:rsidR="00DF5485" w:rsidRPr="007342B3" w:rsidRDefault="00DF5485" w:rsidP="00B35E0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农业科学学报(英文版)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2095-3119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10-1039/S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中国农业科学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0578-1752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11-1328/S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中国农学通报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1000-6850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11-1984/S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中国农业大学学报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1007-4333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11-3837/S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西北农林科技大学学报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自然科学版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1671-9387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61-1390/S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华南农业大学学报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1001-411X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44-1110/S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北京林业大学学报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1000-1522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11-1932/S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南京农业大学学报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1000-2030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32-1148/S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华中农业大学学报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1000-2421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42-1181/S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浙江大学学报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农业与生命科学版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1008-9209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33-1247/S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9167" w:type="dxa"/>
            <w:gridSpan w:val="7"/>
            <w:shd w:val="clear" w:color="auto" w:fill="auto"/>
            <w:noWrap/>
            <w:vAlign w:val="center"/>
          </w:tcPr>
          <w:p w:rsidR="00DF5485" w:rsidRPr="004800C6" w:rsidRDefault="00DF5485" w:rsidP="00B35E0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800C6">
              <w:rPr>
                <w:b/>
                <w:color w:val="000000"/>
                <w:kern w:val="0"/>
                <w:sz w:val="28"/>
                <w:szCs w:val="28"/>
              </w:rPr>
              <w:t>T2</w:t>
            </w:r>
            <w:r w:rsidRPr="004800C6">
              <w:rPr>
                <w:b/>
                <w:color w:val="000000"/>
                <w:kern w:val="0"/>
                <w:sz w:val="28"/>
                <w:szCs w:val="28"/>
              </w:rPr>
              <w:t>级共</w:t>
            </w:r>
            <w:r w:rsidRPr="004800C6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66</w:t>
            </w:r>
            <w:r w:rsidRPr="004800C6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分级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ISSN/ EISSN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CN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:rsidR="00DF5485" w:rsidRPr="00B35E0F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35E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学科领域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International Journal of Forest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1494-2119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Applied Engineering in Agriculture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0883-8542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AgriEngineering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2624-7402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Cotton Research</w:t>
            </w:r>
          </w:p>
          <w:p w:rsidR="00DF5485" w:rsidRPr="007342B3" w:rsidRDefault="00DF5485" w:rsidP="00B35E0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棉花研究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英文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2096-5044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41-1451/S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 xml:space="preserve">Revista Brasileira de Engenharia </w:t>
            </w:r>
          </w:p>
          <w:p w:rsidR="00DF5485" w:rsidRPr="007342B3" w:rsidRDefault="00DF5485" w:rsidP="00B35E0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Agricola e Ambiental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1415-4366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自动化学报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0254-4156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11-2109/TP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控制与决策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1001-0920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21-1124/TP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振动与冲击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1000-3835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31-1316/TU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94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CES Transactions on Electrical Machines and Systems</w:t>
            </w:r>
          </w:p>
          <w:p w:rsidR="00DF5485" w:rsidRPr="007342B3" w:rsidRDefault="00DF5485" w:rsidP="00B35E0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中国电工技术学会电机与系统学报（英文）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2096-3564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10-1483/TM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电工技术学报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1000-6753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11-2188/TM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电力系统自动化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1000-1026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32-1180/TP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电力系统保护与控制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1674-3415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41-1401/TM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电网技术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1000-3673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11-2410/TM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生态环境学报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1674-5906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44-1661/X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农业资源与环境学报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2095-6819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12-1437/S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生态与农村环境学报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1673-4831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32-1766/X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环境工程学报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1673-9108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11-5591/X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Irrigation and Drainage Engineering - ASCE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0733-9437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Paddy and Water Environment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1611-2490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水资源与水工程学报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1672-643X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61-1413/TV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节水灌溉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1007-4929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42-1420/TV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Land Degradation &amp; Development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1085-3278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资源科学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1007-7588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11-3868/N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遥感学报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1007-4619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11-3841/TP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中国农业资源与区划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1005-9121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11-3513/S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Information Processing in Agriculture</w:t>
            </w:r>
          </w:p>
          <w:p w:rsidR="00DF5485" w:rsidRPr="007342B3" w:rsidRDefault="00DF5485" w:rsidP="00B35E0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农业信息处理(英文)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2214-3173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10-1751/S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Artificial Intelligence in Agriculture</w:t>
            </w:r>
          </w:p>
          <w:p w:rsidR="00DF5485" w:rsidRPr="007342B3" w:rsidRDefault="00DF5485" w:rsidP="00B35E0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农业人工智能（英文）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2589-7217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10-1795/S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Smart Agricultural Technology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2772-3755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中英文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2096-8094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10-1681/S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光谱学与光谱分析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1000-0593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11-2200/O4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Bioresources and Bioprocessing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2197-4365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可再生能源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1671-5292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21-1469/TK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生物质化学工程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1673-5854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32-1768/S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林产化学与工业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0253-2417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32-1149/S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Pedosphere</w:t>
            </w:r>
          </w:p>
          <w:p w:rsidR="00DF5485" w:rsidRPr="007342B3" w:rsidRDefault="00DF5485" w:rsidP="00B35E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土壤圈(英文版)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1002-0160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32-1315/P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水土保持学报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1009-2242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61-1362/TV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中国生态农业学报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2096-6237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13-1432/S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植物营养与肥料学报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1008-505X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11-3996/S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水土保持研究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1005-3409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61-1272/P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中国土壤与肥料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1673-6257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11-5498/S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干旱区研究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1001-4675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65-1095/X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Applied Geography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0143-6228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97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Agricultural Science and Technology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1680-7073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7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Wood Science and Technology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0043-7719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97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ACS Agricultural Science and Technology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2692-1952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7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Acta Technologica Agriculturae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1335-2555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农业现代化研究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1000-0275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43-1132/S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江苏农业学报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1000-4440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32-1213/S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核农学报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1000-8551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11-2265/S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浙江农业学报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1004-1524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33-1151/S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农业生物技术学报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1674-7968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11-3342/S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西北农业学报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1004-1389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61-1220/S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河南农业科学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1004-3268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41-1092/S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西南农业学报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1001-4829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51-1213/S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新疆农业科学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1001-4330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65-1097/S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吉林大学学报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工学版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1671-5497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22-1341/T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东北农业大学学报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1005-9369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23-1391/S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四川农业大学学报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1000-2650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51-1281/S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浙江农林大学学报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2095-0756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33-1370/S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河南农业大学学报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1000-2340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41-1112/S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沈阳农业大学学报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1000-1700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21-1134/S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吉林农业大学学报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1000-5684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22-1100/S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河海大学学报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自然科学版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1000-1980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32-1117/TV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江西农业大学学报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1000-2286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36-1028/S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江苏大学学报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自然科学版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1671-7775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32-1668/N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华北水利水电大学学报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自然科学版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2096-6792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41-1432/TV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9167" w:type="dxa"/>
            <w:gridSpan w:val="7"/>
            <w:shd w:val="clear" w:color="auto" w:fill="auto"/>
            <w:noWrap/>
            <w:vAlign w:val="center"/>
          </w:tcPr>
          <w:p w:rsidR="00DF5485" w:rsidRPr="004800C6" w:rsidRDefault="00DF5485" w:rsidP="00B35E0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800C6">
              <w:rPr>
                <w:b/>
                <w:color w:val="000000"/>
                <w:kern w:val="0"/>
                <w:sz w:val="28"/>
                <w:szCs w:val="28"/>
              </w:rPr>
              <w:t>T3</w:t>
            </w:r>
            <w:r w:rsidRPr="004800C6">
              <w:rPr>
                <w:b/>
                <w:color w:val="000000"/>
                <w:kern w:val="0"/>
                <w:sz w:val="28"/>
                <w:szCs w:val="28"/>
              </w:rPr>
              <w:t>级共</w:t>
            </w:r>
            <w:r w:rsidRPr="004800C6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87</w:t>
            </w:r>
            <w:r w:rsidRPr="004800C6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DF5485" w:rsidRPr="00B4543D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4543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5485" w:rsidRPr="00B4543D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4543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分级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F5485" w:rsidRPr="00B4543D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4543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</w:tcPr>
          <w:p w:rsidR="00DF5485" w:rsidRPr="00B4543D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4543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ISSN/ EISSN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DF5485" w:rsidRPr="00B4543D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4543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CN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:rsidR="00DF5485" w:rsidRPr="00B4543D" w:rsidRDefault="00DF5485" w:rsidP="00B35E0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4543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学科领域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Agricultural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1974-7071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Maderas: Ciencia y Tecnologia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0717-3644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The Institution of Engineers (India): Series A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2250-2149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Biosystems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1738-1266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Agricultural Engineering International: CIGR Journal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1682-1130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INMATEH - Agricultural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2068-4215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Engenharia Agricola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0100-6916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Agricultural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2083-1587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Research in Agricultural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1212-9151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Progress in Agricultural Engineering Sciences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1786-335X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 xml:space="preserve">Agricultural Science &amp; Technology </w:t>
            </w:r>
          </w:p>
          <w:p w:rsidR="00DF5485" w:rsidRPr="007342B3" w:rsidRDefault="00DF5485" w:rsidP="00B35E0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农业科学与技术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英文版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1009-4229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43-1422/S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Aquatic Sciences and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2602-473X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European Journal of Forest Engineering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2149-5637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Engineering in Agriculture, Environment and Food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1881-8366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Resource: Engineering and Technology for Sustainable World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1076-3333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Nova Mehanizacija Sumarstva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1845-8815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Applied Agricultural Science and Technology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2621-4709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2095-1795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11-6025/S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农业工程综合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Agricultural Safety and Health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1074-7583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Tractors and Agricultural Machinery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0321-4443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振动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.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测试与诊断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1004-6801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32-1361/V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流体机械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1005-0329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34-1144/TH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中国农机化学报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2095-5553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32-1837/S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高电压技术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1003-6520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42-1239/TM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农业电气化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太阳能学报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0254-0096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11-2082/TK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环境污染与防治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1001-3865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33-1084/X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储能科学与技术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2095-4239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10-1076/TK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建筑科学与工程学报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1673-2049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61-1442/TU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暖通空调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1002-8501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11-2832/TU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农业建筑环境与能源工程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Techniques - Sciences - Methodes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0299-7258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中国农村水利水电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1007-2284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42-1419/TV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农业水利工程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International Journal of GEOMATE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2186-2982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长江流域资源与环境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1004-8227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42-1320/X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自然资源遥感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2097-034X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10-1759/P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遥感技术与应用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1004-0323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62-1099/TP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土地整治工程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International Journal of Sustainable Agricultural Management and Informatics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2054-5819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International Journal of Agricultural and Environmental Information Systems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1947-3192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中国农业信息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1672-0423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11-4922/S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农业大数据学报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2096-6369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10-1555/G2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智慧农业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Biochar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2524-7867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生物加工过程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1672-3678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32-1706/Q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新能源进展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2095-560X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44-1698/TK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生物质科学与工程</w:t>
            </w:r>
          </w:p>
        </w:tc>
      </w:tr>
      <w:tr w:rsidR="00DF5485" w:rsidRPr="007342B3" w:rsidTr="00B4543D">
        <w:trPr>
          <w:trHeight w:val="6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Journal of Arid Land</w:t>
            </w:r>
          </w:p>
          <w:p w:rsidR="00DF5485" w:rsidRPr="007342B3" w:rsidRDefault="00DF5485" w:rsidP="00B35E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干旱区科学(英文)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1674-6767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65-1278/K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土壤通报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0564-3945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21-1172/S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水土保持通报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1000-288X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61-1094/X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土壤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0253-9829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32-1118/P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干旱地区农业研究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1000-7601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61-1088/S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中国农业气象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1000-6362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11-1999/S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土壤与作物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2095-2961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23-1580/S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中国水土保持科学(中英文)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2096-2673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10-1449/S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农业基础科学</w:t>
            </w:r>
          </w:p>
        </w:tc>
      </w:tr>
      <w:tr w:rsidR="00DF5485" w:rsidRPr="007342B3" w:rsidTr="00B4543D">
        <w:trPr>
          <w:trHeight w:val="4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Advances in Agriculture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2356-654X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97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Agrosystems, Geosciences and Environment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2639-6696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Journal of Cotton Science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1523-6919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97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Asia-Pacific Journal of Science and Technology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2539-6293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97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International Journal of Agricultural Technology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2630-0192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华北农学报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1000-7091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13-1101/S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中国农业科技导报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1008-0864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11-3900/S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南方农业学报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2095-1191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45-1381/S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福建农业学报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1008-0384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35-1195/S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江苏农业科学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1002-1302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32-1214/S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广东农业科学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1004-874X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44-1267/S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山东农业科学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1001-4942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37-1148/S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山西农业科学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1002-2481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14-1113/S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2095-4050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11-6016/S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湖北农业科学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0439-8114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42-1255/S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江西农业学报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1001-8581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36-1124/S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东北农业科学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2096-5877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22-1376/S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贵州农业科学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1001-3601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52-1054/S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上海农业学报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1000-3924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31-1405/S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北方农业学报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2096-1197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15-1375/S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农业科学综合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云南农业大学学报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(</w:t>
            </w: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自然科学</w:t>
            </w:r>
            <w:r w:rsidRPr="007342B3"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1004-390X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53-1044/S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甘肃农业大学学报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1003-4315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62-1055/S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湖南农业大学学报(自然科学版)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1007-1032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43-1257/S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山西农业大学学报(自然科学版)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1671-8151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14-1306/N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福建农林大学学报(自然科学版)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1671-5470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35-1255/S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安徽农业大学学报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1672-352X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34-1162/S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河北农业大学学报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1000-1573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13-1076/S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河南科技大学学报(自然科学版)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1672-6871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41-1362/N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扬州大学学报(农业与生命科学版)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1671-4652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32-1648/S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山东农业大学学报(自然科学版)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1000-2324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37-1132/S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青岛农业大学学报(自然科学版)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1674-148X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37-1459/N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山东理工大学学报(自然科学版)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1672-6197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37-1412/N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内蒙古农业大学学报(自然科学版)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1009-3575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15-1209/S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昆明理工大学学报(自然科学版)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1007-855X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53-1223/N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石河子大学学报(自然科学版)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1007-7383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65-1174/N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北京农学院学报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1002-3186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11-2156/S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  <w:tr w:rsidR="00DF5485" w:rsidRPr="007342B3" w:rsidTr="00B4543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新疆大学学报(自然科学版中英文)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2096-7675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b/>
                <w:color w:val="000000"/>
                <w:kern w:val="0"/>
                <w:sz w:val="18"/>
                <w:szCs w:val="18"/>
              </w:rPr>
              <w:t>65-1316/N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5485" w:rsidRPr="007342B3" w:rsidRDefault="00DF5485" w:rsidP="00B35E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7342B3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涉农业工程大学学报</w:t>
            </w:r>
          </w:p>
        </w:tc>
      </w:tr>
    </w:tbl>
    <w:p w:rsidR="00195A42" w:rsidRPr="003F0FD5" w:rsidRDefault="00195A42" w:rsidP="00D14480">
      <w:bookmarkStart w:id="0" w:name="_GoBack"/>
      <w:bookmarkEnd w:id="0"/>
    </w:p>
    <w:sectPr w:rsidR="00195A42" w:rsidRPr="003F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52" w:rsidRDefault="009E7F52" w:rsidP="004800C6">
      <w:r>
        <w:separator/>
      </w:r>
    </w:p>
  </w:endnote>
  <w:endnote w:type="continuationSeparator" w:id="0">
    <w:p w:rsidR="009E7F52" w:rsidRDefault="009E7F52" w:rsidP="0048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52" w:rsidRDefault="009E7F52" w:rsidP="004800C6">
      <w:r>
        <w:separator/>
      </w:r>
    </w:p>
  </w:footnote>
  <w:footnote w:type="continuationSeparator" w:id="0">
    <w:p w:rsidR="009E7F52" w:rsidRDefault="009E7F52" w:rsidP="0048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04"/>
    <w:rsid w:val="00195A42"/>
    <w:rsid w:val="001F2CFA"/>
    <w:rsid w:val="003F0FD5"/>
    <w:rsid w:val="004800C6"/>
    <w:rsid w:val="008F1BF0"/>
    <w:rsid w:val="00942C44"/>
    <w:rsid w:val="009E7F52"/>
    <w:rsid w:val="00A85698"/>
    <w:rsid w:val="00A9134C"/>
    <w:rsid w:val="00A949BA"/>
    <w:rsid w:val="00AF6058"/>
    <w:rsid w:val="00B35E0F"/>
    <w:rsid w:val="00B4543D"/>
    <w:rsid w:val="00BA6C80"/>
    <w:rsid w:val="00D14480"/>
    <w:rsid w:val="00DF5485"/>
    <w:rsid w:val="00F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AD5F244-E0F1-4076-98CF-06CFF0E2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54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5485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Char1"/>
    <w:uiPriority w:val="99"/>
    <w:unhideWhenUsed/>
    <w:rsid w:val="00DF548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rsid w:val="00DF5485"/>
    <w:rPr>
      <w:sz w:val="18"/>
      <w:szCs w:val="18"/>
    </w:rPr>
  </w:style>
  <w:style w:type="character" w:customStyle="1" w:styleId="Char1">
    <w:name w:val="页脚 Char1"/>
    <w:link w:val="a3"/>
    <w:uiPriority w:val="99"/>
    <w:rsid w:val="00DF548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F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uiPriority w:val="99"/>
    <w:rsid w:val="00DF5485"/>
    <w:rPr>
      <w:sz w:val="18"/>
      <w:szCs w:val="18"/>
    </w:rPr>
  </w:style>
  <w:style w:type="character" w:customStyle="1" w:styleId="Char10">
    <w:name w:val="页眉 Char1"/>
    <w:link w:val="a4"/>
    <w:uiPriority w:val="99"/>
    <w:rsid w:val="00DF548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DF548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DF548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F548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semiHidden/>
    <w:unhideWhenUsed/>
    <w:rsid w:val="00DF5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csae</cp:lastModifiedBy>
  <cp:revision>3</cp:revision>
  <cp:lastPrinted>2024-08-28T04:48:00Z</cp:lastPrinted>
  <dcterms:created xsi:type="dcterms:W3CDTF">2024-08-28T06:07:00Z</dcterms:created>
  <dcterms:modified xsi:type="dcterms:W3CDTF">2024-08-28T06:08:00Z</dcterms:modified>
</cp:coreProperties>
</file>